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4723" w:rsidRPr="00844723" w:rsidRDefault="00844723" w:rsidP="00844723">
      <w:pPr>
        <w:spacing w:line="256" w:lineRule="auto"/>
        <w:ind w:left="4253"/>
        <w:jc w:val="right"/>
        <w:rPr>
          <w:rFonts w:ascii="Times New Roman" w:hAnsi="Times New Roman" w:cs="Times New Roman"/>
          <w:i/>
          <w:sz w:val="28"/>
          <w:u w:val="single"/>
        </w:rPr>
      </w:pPr>
      <w:r w:rsidRPr="00844723">
        <w:rPr>
          <w:rFonts w:ascii="Times New Roman" w:hAnsi="Times New Roman" w:cs="Times New Roman"/>
          <w:i/>
          <w:sz w:val="28"/>
          <w:u w:val="single"/>
        </w:rPr>
        <w:t>Приложение №</w:t>
      </w:r>
      <w:r w:rsidR="00667846">
        <w:rPr>
          <w:rFonts w:ascii="Times New Roman" w:hAnsi="Times New Roman" w:cs="Times New Roman"/>
          <w:i/>
          <w:sz w:val="28"/>
          <w:u w:val="single"/>
        </w:rPr>
        <w:t xml:space="preserve"> 4</w:t>
      </w:r>
    </w:p>
    <w:p w:rsidR="00844723" w:rsidRDefault="00844723">
      <w:pPr>
        <w:rPr>
          <w:rFonts w:ascii="Roboto" w:hAnsi="Roboto"/>
          <w:color w:val="000000"/>
          <w:sz w:val="20"/>
          <w:szCs w:val="20"/>
          <w:shd w:val="clear" w:color="auto" w:fill="FFFFFF"/>
        </w:rPr>
      </w:pPr>
    </w:p>
    <w:p w:rsidR="00A70B15" w:rsidRDefault="00692DF5">
      <w:r w:rsidRPr="003D4261">
        <w:rPr>
          <w:rStyle w:val="a7"/>
          <w:rFonts w:ascii="Roboto" w:hAnsi="Roboto"/>
          <w:bCs w:val="0"/>
          <w:color w:val="000000"/>
          <w:shd w:val="clear" w:color="auto" w:fill="FFFFFF"/>
        </w:rPr>
        <w:t>Экспортеры, пришло время заявить о себе</w:t>
      </w:r>
      <w:r w:rsidRPr="003D4261">
        <w:rPr>
          <w:rFonts w:ascii="Roboto" w:hAnsi="Roboto"/>
          <w:color w:val="000000"/>
          <w:shd w:val="clear" w:color="auto" w:fill="FFFFFF"/>
        </w:rPr>
        <w:t> </w:t>
      </w:r>
      <w:r w:rsidRPr="003D4261">
        <w:rPr>
          <w:noProof/>
        </w:rPr>
        <w:drawing>
          <wp:inline distT="0" distB="0" distL="0" distR="0">
            <wp:extent cx="219075" cy="219075"/>
            <wp:effectExtent l="0" t="0" r="9525" b="9525"/>
            <wp:docPr id="3" name="Рисунок 3" descr="⚡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⚡️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4261" w:rsidRPr="003D4261">
        <w:rPr>
          <w:rFonts w:ascii="Roboto" w:hAnsi="Roboto"/>
          <w:color w:val="000000"/>
          <w:shd w:val="clear" w:color="auto" w:fill="FFFFFF"/>
        </w:rPr>
        <w:br/>
      </w:r>
      <w:r w:rsidR="0018653C" w:rsidRPr="003F6583">
        <w:rPr>
          <w:rFonts w:ascii="Roboto" w:hAnsi="Roboto"/>
          <w:color w:val="000000"/>
          <w:sz w:val="20"/>
          <w:szCs w:val="20"/>
          <w:shd w:val="clear" w:color="auto" w:fill="FFFFFF"/>
        </w:rPr>
        <w:t> </w:t>
      </w:r>
      <w:r w:rsidR="0018653C" w:rsidRPr="003F6583">
        <w:rPr>
          <w:rFonts w:ascii="Roboto" w:hAnsi="Roboto"/>
          <w:color w:val="000000"/>
          <w:sz w:val="20"/>
          <w:szCs w:val="20"/>
        </w:rPr>
        <w:br/>
      </w:r>
      <w:r w:rsidR="003D4261">
        <w:rPr>
          <w:rFonts w:ascii="Roboto" w:hAnsi="Roboto"/>
          <w:color w:val="000000"/>
          <w:shd w:val="clear" w:color="auto" w:fill="FFFFFF"/>
        </w:rPr>
        <w:t xml:space="preserve">Российский экспортный центр начал прием заявок на участие в </w:t>
      </w:r>
      <w:r w:rsidR="003D4261" w:rsidRPr="003D4261">
        <w:rPr>
          <w:rStyle w:val="a7"/>
          <w:rFonts w:ascii="Roboto" w:hAnsi="Roboto"/>
          <w:bCs w:val="0"/>
          <w:color w:val="000000"/>
          <w:shd w:val="clear" w:color="auto" w:fill="FFFFFF"/>
        </w:rPr>
        <w:t>ежегодном Всероссийском конкурсе «Экспортер года»</w:t>
      </w:r>
      <w:r w:rsidR="003D4261">
        <w:rPr>
          <w:rFonts w:ascii="Roboto" w:hAnsi="Roboto"/>
          <w:color w:val="000000"/>
          <w:shd w:val="clear" w:color="auto" w:fill="FFFFFF"/>
        </w:rPr>
        <w:t>!</w:t>
      </w:r>
      <w:r w:rsidR="003D4261">
        <w:rPr>
          <w:rFonts w:ascii="Roboto" w:hAnsi="Roboto"/>
          <w:color w:val="000000"/>
          <w:shd w:val="clear" w:color="auto" w:fill="FFFFFF"/>
        </w:rPr>
        <w:br/>
      </w:r>
      <w:r w:rsidR="0018653C" w:rsidRPr="003F6583">
        <w:rPr>
          <w:rFonts w:ascii="Roboto" w:hAnsi="Roboto"/>
          <w:color w:val="000000"/>
          <w:sz w:val="20"/>
          <w:szCs w:val="20"/>
          <w:shd w:val="clear" w:color="auto" w:fill="FFFFFF"/>
        </w:rPr>
        <w:br/>
      </w:r>
      <w:r w:rsidR="003D4261">
        <w:rPr>
          <w:noProof/>
        </w:rPr>
        <w:drawing>
          <wp:inline distT="0" distB="0" distL="0" distR="0">
            <wp:extent cx="247650" cy="247650"/>
            <wp:effectExtent l="0" t="0" r="0" b="0"/>
            <wp:docPr id="4" name="Рисунок 4" descr="👉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👉🏻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4261">
        <w:rPr>
          <w:rFonts w:ascii="Roboto" w:hAnsi="Roboto"/>
          <w:color w:val="000000"/>
          <w:shd w:val="clear" w:color="auto" w:fill="FFFFFF"/>
        </w:rPr>
        <w:t xml:space="preserve"> Побороться за звание лучшего экспортера страны можно </w:t>
      </w:r>
      <w:r w:rsidR="003D4261" w:rsidRPr="003D4261">
        <w:rPr>
          <w:rFonts w:ascii="Roboto" w:hAnsi="Roboto"/>
          <w:color w:val="000000"/>
          <w:shd w:val="clear" w:color="auto" w:fill="FFFFFF"/>
        </w:rPr>
        <w:t xml:space="preserve">в </w:t>
      </w:r>
      <w:r w:rsidR="003D4261" w:rsidRPr="003D4261">
        <w:rPr>
          <w:rStyle w:val="a7"/>
          <w:rFonts w:ascii="Roboto" w:hAnsi="Roboto"/>
          <w:bCs w:val="0"/>
          <w:color w:val="000000"/>
          <w:shd w:val="clear" w:color="auto" w:fill="FFFFFF"/>
        </w:rPr>
        <w:t>20 номинациях</w:t>
      </w:r>
      <w:r w:rsidR="003D4261">
        <w:rPr>
          <w:rFonts w:ascii="Roboto" w:hAnsi="Roboto"/>
          <w:color w:val="000000"/>
          <w:shd w:val="clear" w:color="auto" w:fill="FFFFFF"/>
        </w:rPr>
        <w:t xml:space="preserve">. </w:t>
      </w:r>
      <w:hyperlink r:id="rId7" w:tgtFrame="_blank" w:tooltip="https://www.exportcenter.ru/awards/" w:history="1">
        <w:r w:rsidR="003D4261">
          <w:rPr>
            <w:rStyle w:val="a3"/>
            <w:rFonts w:ascii="Roboto" w:hAnsi="Roboto"/>
            <w:shd w:val="clear" w:color="auto" w:fill="FFFFFF"/>
          </w:rPr>
          <w:t>Здесь список и подробности.</w:t>
        </w:r>
      </w:hyperlink>
      <w:r w:rsidR="003D4261">
        <w:rPr>
          <w:rFonts w:ascii="Roboto" w:hAnsi="Roboto"/>
          <w:color w:val="000000"/>
          <w:shd w:val="clear" w:color="auto" w:fill="FFFFFF"/>
        </w:rPr>
        <w:t> </w:t>
      </w:r>
      <w:r w:rsidR="0018653C" w:rsidRPr="003F6583">
        <w:rPr>
          <w:rFonts w:ascii="Roboto" w:hAnsi="Roboto"/>
          <w:color w:val="000000"/>
          <w:sz w:val="20"/>
          <w:szCs w:val="20"/>
          <w:shd w:val="clear" w:color="auto" w:fill="FFFFFF"/>
        </w:rPr>
        <w:br/>
      </w:r>
      <w:r w:rsidR="003D4261">
        <w:rPr>
          <w:rFonts w:ascii="Roboto" w:hAnsi="Roboto"/>
          <w:color w:val="000000"/>
          <w:shd w:val="clear" w:color="auto" w:fill="FFFFFF"/>
        </w:rPr>
        <w:br/>
        <w:t xml:space="preserve">Участие </w:t>
      </w:r>
      <w:r w:rsidR="003D4261">
        <w:rPr>
          <w:rStyle w:val="a7"/>
          <w:rFonts w:ascii="Roboto" w:hAnsi="Roboto"/>
          <w:b w:val="0"/>
          <w:bCs w:val="0"/>
          <w:color w:val="000000"/>
          <w:shd w:val="clear" w:color="auto" w:fill="FFFFFF"/>
        </w:rPr>
        <w:t>бесплатное</w:t>
      </w:r>
      <w:r w:rsidR="003D4261">
        <w:rPr>
          <w:rFonts w:ascii="Roboto" w:hAnsi="Roboto"/>
          <w:color w:val="000000"/>
          <w:shd w:val="clear" w:color="auto" w:fill="FFFFFF"/>
        </w:rPr>
        <w:t>, подать заявку могут крупные компании, МСП, а также индивидуальные предприниматели.</w:t>
      </w:r>
      <w:r w:rsidR="003D4261">
        <w:rPr>
          <w:rFonts w:ascii="Roboto" w:hAnsi="Roboto"/>
          <w:color w:val="000000"/>
        </w:rPr>
        <w:br/>
      </w:r>
      <w:r w:rsidR="003D4261">
        <w:rPr>
          <w:rFonts w:ascii="Roboto" w:hAnsi="Roboto"/>
          <w:color w:val="000000"/>
        </w:rPr>
        <w:br/>
      </w:r>
      <w:hyperlink r:id="rId8" w:tgtFrame="_blank" w:tooltip="https://www.exportcenter.ru/awards/anketa_2024/" w:history="1">
        <w:r w:rsidR="003D4261">
          <w:rPr>
            <w:rStyle w:val="a7"/>
            <w:rFonts w:ascii="Roboto" w:hAnsi="Roboto"/>
            <w:b w:val="0"/>
            <w:bCs w:val="0"/>
            <w:color w:val="0000FF"/>
            <w:shd w:val="clear" w:color="auto" w:fill="FFFFFF"/>
          </w:rPr>
          <w:t>РАССКАЖИТЕ О СВОЕМ УСПЕХЕ</w:t>
        </w:r>
      </w:hyperlink>
      <w:r w:rsidR="003D4261">
        <w:rPr>
          <w:rFonts w:ascii="Roboto" w:hAnsi="Roboto"/>
          <w:color w:val="000000"/>
        </w:rPr>
        <w:br/>
      </w:r>
      <w:r w:rsidR="003D4261">
        <w:rPr>
          <w:rFonts w:ascii="Roboto" w:hAnsi="Roboto"/>
          <w:color w:val="000000"/>
        </w:rPr>
        <w:br/>
      </w:r>
      <w:r w:rsidR="003D4261">
        <w:rPr>
          <w:rFonts w:ascii="Roboto" w:hAnsi="Roboto"/>
          <w:color w:val="000000"/>
          <w:shd w:val="clear" w:color="auto" w:fill="FFFFFF"/>
        </w:rPr>
        <w:t xml:space="preserve">Заявки принимаются </w:t>
      </w:r>
      <w:r w:rsidR="003D4261">
        <w:rPr>
          <w:rStyle w:val="a7"/>
          <w:rFonts w:ascii="Roboto" w:hAnsi="Roboto"/>
          <w:b w:val="0"/>
          <w:bCs w:val="0"/>
          <w:color w:val="000000"/>
          <w:shd w:val="clear" w:color="auto" w:fill="FFFFFF"/>
        </w:rPr>
        <w:t>до 30 июня.</w:t>
      </w:r>
      <w:r w:rsidR="003D4261">
        <w:rPr>
          <w:rFonts w:ascii="Roboto" w:hAnsi="Roboto"/>
          <w:color w:val="000000"/>
        </w:rPr>
        <w:br/>
      </w:r>
      <w:r w:rsidR="003D4261">
        <w:rPr>
          <w:rFonts w:ascii="Roboto" w:hAnsi="Roboto"/>
          <w:color w:val="000000"/>
        </w:rPr>
        <w:br/>
      </w:r>
      <w:r w:rsidR="003D4261">
        <w:rPr>
          <w:rStyle w:val="a7"/>
          <w:rFonts w:ascii="Roboto" w:hAnsi="Roboto"/>
          <w:b w:val="0"/>
          <w:bCs w:val="0"/>
          <w:color w:val="000000"/>
          <w:shd w:val="clear" w:color="auto" w:fill="FFFFFF"/>
        </w:rPr>
        <w:t>Церемония награждения</w:t>
      </w:r>
      <w:r w:rsidR="003D4261">
        <w:rPr>
          <w:rFonts w:ascii="Roboto" w:hAnsi="Roboto"/>
          <w:color w:val="000000"/>
          <w:shd w:val="clear" w:color="auto" w:fill="FFFFFF"/>
        </w:rPr>
        <w:t xml:space="preserve"> пройдет в октябре на Международном экспортном </w:t>
      </w:r>
      <w:r w:rsidR="003D4261">
        <w:rPr>
          <w:rStyle w:val="a7"/>
          <w:rFonts w:ascii="Roboto" w:hAnsi="Roboto"/>
          <w:b w:val="0"/>
          <w:bCs w:val="0"/>
          <w:color w:val="000000"/>
          <w:shd w:val="clear" w:color="auto" w:fill="FFFFFF"/>
        </w:rPr>
        <w:t xml:space="preserve">форуме «Сделано в России» </w:t>
      </w:r>
      <w:r w:rsidR="003D4261">
        <w:rPr>
          <w:rFonts w:ascii="Roboto" w:hAnsi="Roboto"/>
          <w:color w:val="000000"/>
          <w:shd w:val="clear" w:color="auto" w:fill="FFFFFF"/>
        </w:rPr>
        <w:t>при участии первых лиц государства.</w:t>
      </w:r>
      <w:r w:rsidR="003D4261">
        <w:rPr>
          <w:rFonts w:ascii="Roboto" w:hAnsi="Roboto"/>
          <w:color w:val="000000"/>
          <w:shd w:val="clear" w:color="auto" w:fill="FFFFFF"/>
        </w:rPr>
        <w:br/>
      </w:r>
      <w:r w:rsidR="003D4261">
        <w:rPr>
          <w:rFonts w:ascii="Roboto" w:hAnsi="Roboto"/>
          <w:color w:val="000000"/>
          <w:shd w:val="clear" w:color="auto" w:fill="FFFFFF"/>
        </w:rPr>
        <w:br/>
        <w:t>Мы знаем,</w:t>
      </w:r>
      <w:r w:rsidR="003D4261">
        <w:rPr>
          <w:rStyle w:val="a7"/>
          <w:rFonts w:ascii="Roboto" w:hAnsi="Roboto"/>
          <w:b w:val="0"/>
          <w:bCs w:val="0"/>
          <w:color w:val="000000"/>
          <w:shd w:val="clear" w:color="auto" w:fill="FFFFFF"/>
        </w:rPr>
        <w:t> </w:t>
      </w:r>
      <w:r w:rsidR="003D4261">
        <w:rPr>
          <w:rFonts w:ascii="Roboto" w:hAnsi="Roboto"/>
          <w:color w:val="000000"/>
          <w:shd w:val="clear" w:color="auto" w:fill="FFFFFF"/>
        </w:rPr>
        <w:t xml:space="preserve">что нас читают лучшие экспортеры. Ждем ваши заявки! </w:t>
      </w:r>
      <w:r w:rsidR="003D4261">
        <w:rPr>
          <w:noProof/>
        </w:rPr>
        <w:drawing>
          <wp:inline distT="0" distB="0" distL="0" distR="0">
            <wp:extent cx="285750" cy="285750"/>
            <wp:effectExtent l="0" t="0" r="0" b="0"/>
            <wp:docPr id="19" name="Рисунок 19" descr="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😎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4261" w:rsidRDefault="003D4261"/>
    <w:p w:rsidR="00A70B15" w:rsidRDefault="00A70B15">
      <w:r>
        <w:t>Ссылка на изображение:</w:t>
      </w:r>
      <w:r w:rsidR="003E2E65">
        <w:t xml:space="preserve"> </w:t>
      </w:r>
      <w:hyperlink r:id="rId10" w:history="1">
        <w:r w:rsidR="003E2E65" w:rsidRPr="002265AB">
          <w:rPr>
            <w:rStyle w:val="a3"/>
          </w:rPr>
          <w:t>https://clck.ru/39pHCo</w:t>
        </w:r>
      </w:hyperlink>
      <w:r w:rsidR="003E2E65">
        <w:t xml:space="preserve"> </w:t>
      </w:r>
      <w:bookmarkStart w:id="0" w:name="_GoBack"/>
      <w:bookmarkEnd w:id="0"/>
    </w:p>
    <w:sectPr w:rsidR="00A70B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Roboto">
    <w:panose1 w:val="02000000000000000000"/>
    <w:charset w:val="CC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alt="⚡" style="width:12.15pt;height:12.15pt;visibility:visible;mso-wrap-style:square" o:bullet="t">
        <v:imagedata r:id="rId1" o:title="⚡"/>
      </v:shape>
    </w:pict>
  </w:numPicBullet>
  <w:abstractNum w:abstractNumId="0" w15:restartNumberingAfterBreak="0">
    <w:nsid w:val="4D6D125D"/>
    <w:multiLevelType w:val="hybridMultilevel"/>
    <w:tmpl w:val="5D642D50"/>
    <w:lvl w:ilvl="0" w:tplc="A164E1B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C1602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4CE7A5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3F4F8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5283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142EC0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304B5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AE62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0328C6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53C"/>
    <w:rsid w:val="0018653C"/>
    <w:rsid w:val="003D4261"/>
    <w:rsid w:val="003E2E65"/>
    <w:rsid w:val="003F6583"/>
    <w:rsid w:val="00481983"/>
    <w:rsid w:val="006161DC"/>
    <w:rsid w:val="00667846"/>
    <w:rsid w:val="00692DF5"/>
    <w:rsid w:val="00844723"/>
    <w:rsid w:val="00A70B15"/>
    <w:rsid w:val="00CB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24D3F"/>
  <w15:chartTrackingRefBased/>
  <w15:docId w15:val="{82F91027-10B0-41B6-BCF0-24256D16B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653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F6583"/>
    <w:rPr>
      <w:color w:val="954F72" w:themeColor="followedHyperlink"/>
      <w:u w:val="single"/>
    </w:rPr>
  </w:style>
  <w:style w:type="character" w:styleId="a5">
    <w:name w:val="Unresolved Mention"/>
    <w:basedOn w:val="a0"/>
    <w:uiPriority w:val="99"/>
    <w:semiHidden/>
    <w:unhideWhenUsed/>
    <w:rsid w:val="003F6583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3F6583"/>
    <w:pPr>
      <w:ind w:left="720"/>
      <w:contextualSpacing/>
    </w:pPr>
  </w:style>
  <w:style w:type="character" w:styleId="a7">
    <w:name w:val="Strong"/>
    <w:basedOn w:val="a0"/>
    <w:uiPriority w:val="22"/>
    <w:qFormat/>
    <w:rsid w:val="00692D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xportcenter.ru/awards/anketa_2024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xportcenter.ru/award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hyperlink" Target="https://clck.ru/39pHCo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142</Words>
  <Characters>811</Characters>
  <Application>Microsoft Office Word</Application>
  <DocSecurity>0</DocSecurity>
  <Lines>14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Группа РЭЦ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Крылова Кира Владимировна</dc:creator>
  <cp:keywords/>
  <dc:description/>
  <cp:lastModifiedBy>Рябов Алексей Александрович</cp:lastModifiedBy>
  <cp:revision>5</cp:revision>
  <dcterms:created xsi:type="dcterms:W3CDTF">2024-03-28T09:01:00Z</dcterms:created>
  <dcterms:modified xsi:type="dcterms:W3CDTF">2024-04-02T10:36:00Z</dcterms:modified>
</cp:coreProperties>
</file>